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EF" w:rsidRDefault="00E409D4" w:rsidP="00E409D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І</w:t>
      </w:r>
      <w:proofErr w:type="spellStart"/>
      <w:r>
        <w:rPr>
          <w:rFonts w:ascii="Times New Roman" w:hAnsi="Times New Roman"/>
          <w:sz w:val="28"/>
        </w:rPr>
        <w:t>нформатика</w:t>
      </w:r>
      <w:proofErr w:type="spellEnd"/>
    </w:p>
    <w:p w:rsidR="00E409D4" w:rsidRDefault="00E409D4" w:rsidP="00E409D4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5 </w:t>
      </w:r>
      <w:proofErr w:type="spellStart"/>
      <w:r>
        <w:rPr>
          <w:rFonts w:ascii="Times New Roman" w:hAnsi="Times New Roman"/>
          <w:sz w:val="28"/>
        </w:rPr>
        <w:t>клас</w:t>
      </w:r>
      <w:proofErr w:type="spellEnd"/>
    </w:p>
    <w:p w:rsidR="00E409D4" w:rsidRDefault="00E409D4" w:rsidP="00E409D4">
      <w:pPr>
        <w:jc w:val="both"/>
        <w:rPr>
          <w:rFonts w:ascii="Times New Roman" w:hAnsi="Times New Roman"/>
          <w:sz w:val="28"/>
          <w:lang w:val="uk-UA"/>
        </w:rPr>
      </w:pPr>
    </w:p>
    <w:p w:rsidR="00E409D4" w:rsidRPr="00E409D4" w:rsidRDefault="00E409D4" w:rsidP="00E409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uk-UA"/>
        </w:rPr>
      </w:pPr>
      <w:r w:rsidRPr="00E409D4">
        <w:rPr>
          <w:rFonts w:ascii="Times New Roman" w:hAnsi="Times New Roman"/>
          <w:sz w:val="28"/>
          <w:lang w:val="uk-UA"/>
        </w:rPr>
        <w:t>Прочитати п.3.2. «Графічні об’єкти. Інструменти для малювання геометричних фігур» (с.96-100).</w:t>
      </w:r>
    </w:p>
    <w:p w:rsidR="00E409D4" w:rsidRDefault="00E409D4" w:rsidP="00E409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uk-UA"/>
        </w:rPr>
      </w:pPr>
      <w:r w:rsidRPr="00E409D4">
        <w:rPr>
          <w:rFonts w:ascii="Times New Roman" w:hAnsi="Times New Roman"/>
          <w:sz w:val="28"/>
          <w:lang w:val="uk-UA"/>
        </w:rPr>
        <w:t>Виконати практичні завдання на комп’ютері (</w:t>
      </w:r>
      <w:r>
        <w:rPr>
          <w:rFonts w:ascii="Times New Roman" w:hAnsi="Times New Roman"/>
          <w:sz w:val="28"/>
          <w:lang w:val="uk-UA"/>
        </w:rPr>
        <w:t>с.</w:t>
      </w:r>
      <w:bookmarkStart w:id="0" w:name="_GoBack"/>
      <w:bookmarkEnd w:id="0"/>
      <w:r w:rsidRPr="00E409D4">
        <w:rPr>
          <w:rFonts w:ascii="Times New Roman" w:hAnsi="Times New Roman"/>
          <w:sz w:val="28"/>
          <w:lang w:val="uk-UA"/>
        </w:rPr>
        <w:t>101-102).</w:t>
      </w:r>
    </w:p>
    <w:p w:rsidR="00E409D4" w:rsidRDefault="00E409D4" w:rsidP="00E409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високий рівень додатково виконати завдання 5 на с.104.</w:t>
      </w:r>
    </w:p>
    <w:p w:rsidR="00E409D4" w:rsidRDefault="00E409D4" w:rsidP="00E409D4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:rsidR="00E409D4" w:rsidRPr="00E409D4" w:rsidRDefault="00E409D4" w:rsidP="00E409D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Виконані роботи відправляти на електронну адресу </w:t>
      </w:r>
      <w:r>
        <w:rPr>
          <w:rFonts w:ascii="Times New Roman" w:hAnsi="Times New Roman"/>
          <w:sz w:val="28"/>
          <w:lang w:val="en-US"/>
        </w:rPr>
        <w:t>El</w:t>
      </w:r>
      <w:r w:rsidRPr="00E409D4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Slokvina</w:t>
      </w:r>
      <w:proofErr w:type="spellEnd"/>
      <w:r w:rsidRPr="00E409D4"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  <w:lang w:val="en-US"/>
        </w:rPr>
        <w:t>mail</w:t>
      </w:r>
      <w:r w:rsidRPr="00E409D4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</w:p>
    <w:sectPr w:rsidR="00E409D4" w:rsidRPr="00E4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329"/>
    <w:multiLevelType w:val="hybridMultilevel"/>
    <w:tmpl w:val="44DAF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D4"/>
    <w:rsid w:val="00C379EF"/>
    <w:rsid w:val="00E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2015-01-25T12:56:00Z</dcterms:created>
  <dcterms:modified xsi:type="dcterms:W3CDTF">2015-01-25T13:06:00Z</dcterms:modified>
</cp:coreProperties>
</file>