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76" w:rsidRDefault="009B5276" w:rsidP="009B5276">
      <w:pPr>
        <w:pStyle w:val="normal"/>
        <w:spacing w:before="0" w:beforeAutospacing="0" w:after="0" w:afterAutospacing="0" w:line="360" w:lineRule="atLeast"/>
        <w:ind w:firstLine="7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36"/>
          <w:szCs w:val="36"/>
        </w:rPr>
        <w:t>Психологическая готовность ребенка к школе</w:t>
      </w:r>
    </w:p>
    <w:p w:rsidR="009B5276" w:rsidRDefault="009B5276" w:rsidP="009B527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Вся дошкольная жизнь готовит ребенка к школе, а не только последний год перед школой.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Готовность ребенка определяется его физическим и психическим развитием, состоянием здоровья, умственным и личностным развитием.</w:t>
      </w:r>
    </w:p>
    <w:p w:rsidR="009B5276" w:rsidRDefault="009B5276" w:rsidP="009B527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Психологическая готовность ребенка к школе - вот о чем в первую очередь должно быть попечения родителей в этом возрасте.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Многие родители считают, что если ребенок научился читать и писать, то его пора отдавать в школу.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Умение читать, писать и считать являются признаками умственного развития детей, а не критериями готовности детей к обучению в школе.</w:t>
      </w:r>
    </w:p>
    <w:p w:rsidR="009B5276" w:rsidRDefault="009B5276" w:rsidP="009B5276">
      <w:pPr>
        <w:pStyle w:val="normal"/>
        <w:spacing w:before="0" w:beforeAutospacing="0" w:after="0" w:afterAutospacing="0" w:line="280" w:lineRule="atLeast"/>
        <w:ind w:firstLine="700"/>
        <w:jc w:val="both"/>
        <w:rPr>
          <w:rStyle w:val="normalchar"/>
          <w:color w:val="000000"/>
          <w:sz w:val="28"/>
          <w:szCs w:val="28"/>
        </w:rPr>
      </w:pPr>
    </w:p>
    <w:p w:rsidR="009B5276" w:rsidRDefault="009B5276" w:rsidP="009B527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t>Физическая готовность.</w:t>
      </w:r>
    </w:p>
    <w:p w:rsidR="009B5276" w:rsidRDefault="009B5276" w:rsidP="009B527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На самом деле самое сложное в школе - это необходимость сидеть 45 минут на уроке.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Это требует значительных усилий и напряжения всего организма.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Если ребенок здоров, хорошо развит физически, находится в основной группе здоровья, у него нет отклонений в развитии, тогда он выдержит любую программу.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Ослабленный, больной ребенок быстро устает, не выдерживает нагрузки, становится неработоспособным.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Поэтому так важна физическая подготовленность.</w:t>
      </w:r>
    </w:p>
    <w:p w:rsidR="009B5276" w:rsidRDefault="009B5276" w:rsidP="009B527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t>Мотивационная готовность к школе.</w:t>
      </w:r>
    </w:p>
    <w:p w:rsidR="009B5276" w:rsidRDefault="009B5276" w:rsidP="009B527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У ребенка должна быть сформирована «внутренняя позиция школьника».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 xml:space="preserve">Именно подготовительная группа детского сада позволяет сменить игровую позицию </w:t>
      </w:r>
      <w:proofErr w:type="gramStart"/>
      <w:r>
        <w:rPr>
          <w:rStyle w:val="normalchar"/>
          <w:color w:val="000000"/>
          <w:sz w:val="28"/>
          <w:szCs w:val="28"/>
        </w:rPr>
        <w:t>на</w:t>
      </w:r>
      <w:proofErr w:type="gramEnd"/>
      <w:r>
        <w:rPr>
          <w:rStyle w:val="normalchar"/>
          <w:color w:val="000000"/>
          <w:sz w:val="28"/>
          <w:szCs w:val="28"/>
        </w:rPr>
        <w:t xml:space="preserve"> учебную.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Происходят качественные изменения в психической сфере.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От позиции дошкольника «я хочу» ребенок переходит к позиции школьника «надо».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Он начинает понимать, что в школе применяются правила, оценочная система.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Обычно готовый к обучению ребенок «хочет учиться».</w:t>
      </w:r>
    </w:p>
    <w:p w:rsidR="009B5276" w:rsidRDefault="009B5276" w:rsidP="009B527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t>Эмоционально-волевая готовность.</w:t>
      </w:r>
    </w:p>
    <w:p w:rsidR="009B5276" w:rsidRDefault="009B5276" w:rsidP="009B527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Ребенок должен быть подготовленным в этом плане.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Когда ребенок не боится совершать ошибки, он учится их преодолевать.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 xml:space="preserve">Когда он </w:t>
      </w:r>
      <w:proofErr w:type="gramStart"/>
      <w:r>
        <w:rPr>
          <w:rStyle w:val="normalchar"/>
          <w:color w:val="000000"/>
          <w:sz w:val="28"/>
          <w:szCs w:val="28"/>
        </w:rPr>
        <w:t>учится преодолевать трудности в обучении у него повышается</w:t>
      </w:r>
      <w:proofErr w:type="gramEnd"/>
      <w:r>
        <w:rPr>
          <w:rStyle w:val="normalchar"/>
          <w:color w:val="000000"/>
          <w:sz w:val="28"/>
          <w:szCs w:val="28"/>
        </w:rPr>
        <w:t xml:space="preserve"> самооценка.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Он приучается ограничивать свои желания, преодолевать трудности, его поведение уже не носит импульсивный характер.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Родителям нужно уметь поддержать, подсказать, а не выполнять задание за ребенка.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Любое давление со стороны родителей может у него вызвать нежелание и страх.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 xml:space="preserve">Поэтому так важны доверительные и позитивные отношения в семье. </w:t>
      </w:r>
      <w:proofErr w:type="gramStart"/>
      <w:r>
        <w:rPr>
          <w:rStyle w:val="normalchar"/>
          <w:color w:val="000000"/>
          <w:sz w:val="28"/>
          <w:szCs w:val="28"/>
        </w:rPr>
        <w:t>Ребенок, у которого в детстве развиты все психические процессы - внимание, память, воображение, мышление, речь, моторика, физическое здоровье - успешный в школе.</w:t>
      </w:r>
      <w:proofErr w:type="gramEnd"/>
    </w:p>
    <w:p w:rsidR="009B5276" w:rsidRDefault="009B5276" w:rsidP="009B527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t>Интеллектуальная готовность к школе.</w:t>
      </w:r>
    </w:p>
    <w:p w:rsidR="009B5276" w:rsidRDefault="009B5276" w:rsidP="009B527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 xml:space="preserve">Это способность ребенка быть внимательным, быстро входить в рабочую зону, то есть с первой секунды включаться в рабочий процесс. Очень важно, чтобы ребенок умел удерживать в голове поставленную педагогом задачу, умел  анализировать и давать ответ (результат), и к тому </w:t>
      </w:r>
      <w:r>
        <w:rPr>
          <w:rStyle w:val="normalchar"/>
          <w:color w:val="000000"/>
          <w:sz w:val="28"/>
          <w:szCs w:val="28"/>
        </w:rPr>
        <w:lastRenderedPageBreak/>
        <w:t>же умел сам его проверить.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Иметь хорошую развитую речь, уметь мыслить и рассуждать, и, конечно, иметь широкую познавательную базу.</w:t>
      </w:r>
    </w:p>
    <w:p w:rsidR="009B5276" w:rsidRDefault="009B5276" w:rsidP="009B527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t>Социальный интеллект.</w:t>
      </w:r>
    </w:p>
    <w:p w:rsidR="009B5276" w:rsidRDefault="009B5276" w:rsidP="009B527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Социальный интеллект (социальная зрелость) - умение ребенка строить отношения со своими сверстниками и умение с ними общаться, а также он должен понимать и выполнять особую роль ученика.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Эти умения должны быть уже сформированы.</w:t>
      </w:r>
    </w:p>
    <w:bookmarkStart w:id="0" w:name="graphic02"/>
    <w:bookmarkEnd w:id="0"/>
    <w:p w:rsidR="009B5276" w:rsidRDefault="009B5276" w:rsidP="009B5276">
      <w:pPr>
        <w:pStyle w:val="normal"/>
        <w:spacing w:before="0" w:beforeAutospacing="0" w:after="0" w:afterAutospacing="0" w:line="28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INCLUDEPICTURE "https://translate.googleusercontent.com/cnv_00001.gif" \* MERGEFORMATINET </w:instrText>
      </w:r>
      <w:r>
        <w:rPr>
          <w:color w:val="000000"/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/>
        </w:pict>
      </w:r>
      <w:r>
        <w:rPr>
          <w:color w:val="000000"/>
          <w:sz w:val="28"/>
          <w:szCs w:val="28"/>
        </w:rPr>
        <w:fldChar w:fldCharType="end"/>
      </w:r>
    </w:p>
    <w:p w:rsidR="000B28F0" w:rsidRDefault="000B28F0"/>
    <w:sectPr w:rsidR="000B28F0" w:rsidSect="000B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5276"/>
    <w:rsid w:val="000B28F0"/>
    <w:rsid w:val="007D1959"/>
    <w:rsid w:val="009B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9B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9B5276"/>
  </w:style>
  <w:style w:type="character" w:customStyle="1" w:styleId="apple-converted-space">
    <w:name w:val="apple-converted-space"/>
    <w:basedOn w:val="a0"/>
    <w:rsid w:val="009B5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2586</Characters>
  <Application>Microsoft Office Word</Application>
  <DocSecurity>0</DocSecurity>
  <Lines>21</Lines>
  <Paragraphs>6</Paragraphs>
  <ScaleCrop>false</ScaleCrop>
  <Company>Krokoz™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Akeno</dc:creator>
  <cp:keywords/>
  <dc:description/>
  <cp:lastModifiedBy>Akeno</cp:lastModifiedBy>
  <cp:revision>2</cp:revision>
  <dcterms:created xsi:type="dcterms:W3CDTF">2015-03-19T06:30:00Z</dcterms:created>
  <dcterms:modified xsi:type="dcterms:W3CDTF">2015-03-19T06:39:00Z</dcterms:modified>
</cp:coreProperties>
</file>