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3E" w:rsidRPr="005C613E" w:rsidRDefault="005C613E" w:rsidP="005C61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C613E">
        <w:rPr>
          <w:rFonts w:ascii="Times New Roman" w:hAnsi="Times New Roman" w:cs="Times New Roman"/>
          <w:b/>
          <w:sz w:val="40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Декілька порад для батьків п’ятикласників!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   Потрібно допомогти дитині навчитися самостійних способів здобуття знань: уміння користуватися додатковою літературою, довідниками, словниками, навчальни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аудіокасетами тощо.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  Батьки повинні бути готові до того, що, якщо не </w:t>
      </w:r>
      <w:proofErr w:type="spellStart"/>
      <w:r w:rsidRPr="005C613E">
        <w:rPr>
          <w:rFonts w:ascii="Times New Roman" w:hAnsi="Times New Roman" w:cs="Times New Roman"/>
          <w:sz w:val="28"/>
          <w:szCs w:val="28"/>
          <w:lang w:val="uk-UA"/>
        </w:rPr>
        <w:t>допмогти</w:t>
      </w:r>
      <w:proofErr w:type="spellEnd"/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дитині в цей період, може відбутися зниження інтересу до навчання. Може з’явитися синдром "розчарування” школяра у своїй позиції, як учня, а також небажання виконувати навчальні завдання на уроках і особливо вдома, небажання відвідувати школу через невиконані уроки. А в результаті – виникнення конфліктів із учителями, батьками. Але це може не відбуватись, якщо правильно пояснювати дитині, що з нею відбувається. А відбувається от що. У цей період діти починають виробляти свої власні погляди, зокрема й уявлення про цінності життя, а головне – про значущість навчання. Багато дітей бувають не готові відповісти собі на всі ці запитання. Тобто в дітей виникає "вакуум мотиву” навчання, що характеризується тим, що колишні уявлення дитини про навчання, цінності вже не влаштовують, а нові ще не вироблені, не усвідомились, не виникли. Тому на запитання: "А чи любиш ти вчитися?” – діти ч</w:t>
      </w:r>
      <w:r>
        <w:rPr>
          <w:rFonts w:ascii="Times New Roman" w:hAnsi="Times New Roman" w:cs="Times New Roman"/>
          <w:sz w:val="28"/>
          <w:szCs w:val="28"/>
          <w:lang w:val="uk-UA"/>
        </w:rPr>
        <w:t>асто відповідають: "Не знаю...”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   Тому тут велика роль належить батькам, які повинні допомогти дітям сформувати певні поняття, мотиви навчання: "Для життя вчимося, а не для школи”; "Яким я стану –  залежить тільки від мене”; "Я дорослішаю  це накладає на мене велику відповідальність за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відбувається навколо мене”.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Батьки порівнюють ті і ці невдачі, зміни в поведінці дітей і намагаються пояснити це неправильним ставленням учителів, особливо класного керівника до своєї дитини. Це може породити конфлікт. Не поспішайте. Подумайте. Поміркуйте. Осмисліть отриману інформацію про свою дитину, поспостерігайте за нею і спробуйте ще раз зустрітися з учителем і в спокійній обстановці розповісти про особливості дитини, про проблеми, які виникли під час вивчення предмета, який викладає цей учитель. Вислухайте рекомендації вчителя. Повірте, коли вчит</w:t>
      </w:r>
      <w:r>
        <w:rPr>
          <w:rFonts w:ascii="Times New Roman" w:hAnsi="Times New Roman" w:cs="Times New Roman"/>
          <w:sz w:val="28"/>
          <w:szCs w:val="28"/>
          <w:lang w:val="uk-UA"/>
        </w:rPr>
        <w:t>ель довідається від вас про проб</w:t>
      </w:r>
      <w:r w:rsidRPr="005C613E">
        <w:rPr>
          <w:rFonts w:ascii="Times New Roman" w:hAnsi="Times New Roman" w:cs="Times New Roman"/>
          <w:sz w:val="28"/>
          <w:szCs w:val="28"/>
          <w:lang w:val="uk-UA"/>
        </w:rPr>
        <w:t>леми дитини, йому буде легше п</w:t>
      </w:r>
      <w:r>
        <w:rPr>
          <w:rFonts w:ascii="Times New Roman" w:hAnsi="Times New Roman" w:cs="Times New Roman"/>
          <w:sz w:val="28"/>
          <w:szCs w:val="28"/>
          <w:lang w:val="uk-UA"/>
        </w:rPr>
        <w:t>ереборювати бар’єр у взаєминах.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 Головне – необхідно запевнити дитину в тому, що ви (батьки) завжди поруч, підтримаєте, допоможете. Пам’ятайте: "Якщо дитину підтримують, вчиться впевненості в собі”. Вашій дитині в перші місяці навчання 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потрібна буде ваша пильна увага. Увага – це </w:t>
      </w:r>
      <w:r>
        <w:rPr>
          <w:rFonts w:ascii="Times New Roman" w:hAnsi="Times New Roman" w:cs="Times New Roman"/>
          <w:sz w:val="28"/>
          <w:szCs w:val="28"/>
          <w:lang w:val="uk-UA"/>
        </w:rPr>
        <w:t>так просто, але дуже необхідно: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-         Контакт очей – дивіться на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дитину з любов’ю і впевненістю.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>-         Ласкавий дотик – частіше доторкайтеся до дитини, просто кладіть руку на руку чи на плече.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lastRenderedPageBreak/>
        <w:t>-         Пильна увага – умійте слухати дитину, а не тільки чути.</w:t>
      </w:r>
    </w:p>
    <w:p w:rsidR="005C613E" w:rsidRPr="005C613E" w:rsidRDefault="005C613E" w:rsidP="005C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   Чим нижче </w:t>
      </w:r>
      <w:proofErr w:type="spellStart"/>
      <w:r w:rsidRPr="005C613E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, тим більше труднощів у дитини у школі. Перша умова шкільного успіху – </w:t>
      </w:r>
      <w:proofErr w:type="spellStart"/>
      <w:r w:rsidRPr="005C613E">
        <w:rPr>
          <w:rFonts w:ascii="Times New Roman" w:hAnsi="Times New Roman" w:cs="Times New Roman"/>
          <w:sz w:val="28"/>
          <w:szCs w:val="28"/>
          <w:lang w:val="uk-UA"/>
        </w:rPr>
        <w:t>самоо</w:t>
      </w:r>
      <w:r>
        <w:rPr>
          <w:rFonts w:ascii="Times New Roman" w:hAnsi="Times New Roman" w:cs="Times New Roman"/>
          <w:sz w:val="28"/>
          <w:szCs w:val="28"/>
          <w:lang w:val="uk-UA"/>
        </w:rPr>
        <w:t>цінність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 для її батьків.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    Будьте прихильні до її дитячих проблем. Згадуйте частіше себе у її віці. Що почували ви, у чому відчували утруднення? Виряджайте 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тільки з позитивними емоціями.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 І останнє – незважаючи на всі життєві негаразди, розвивайте емоційну сферу дитини. Намагайтеся влітку побувати в музеях, на виставках, у театрі, здійсніть похід на лоно природи і присвятіть його тільки дитині, а не друзям. Повірте, це запам’ятається надовго і підживлятиме позитивними емоціями душу вашої дитини протягом усього навчального року.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13E" w:rsidRPr="005C613E" w:rsidRDefault="005C613E" w:rsidP="005C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13E" w:rsidRPr="005C613E" w:rsidRDefault="005C613E" w:rsidP="005C61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b/>
          <w:sz w:val="28"/>
          <w:szCs w:val="28"/>
          <w:lang w:val="uk-UA"/>
        </w:rPr>
        <w:t>Про період переходу молодших</w:t>
      </w:r>
    </w:p>
    <w:p w:rsidR="005C613E" w:rsidRPr="005C613E" w:rsidRDefault="005C613E" w:rsidP="005C61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Pr="005C613E">
        <w:rPr>
          <w:rFonts w:ascii="Times New Roman" w:hAnsi="Times New Roman" w:cs="Times New Roman"/>
          <w:b/>
          <w:sz w:val="28"/>
          <w:szCs w:val="28"/>
          <w:lang w:val="uk-UA"/>
        </w:rPr>
        <w:t>колярів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613E">
        <w:rPr>
          <w:rFonts w:ascii="Times New Roman" w:hAnsi="Times New Roman" w:cs="Times New Roman"/>
          <w:b/>
          <w:sz w:val="28"/>
          <w:szCs w:val="28"/>
          <w:lang w:val="uk-UA"/>
        </w:rPr>
        <w:t>до середньої ланки</w:t>
      </w:r>
    </w:p>
    <w:p w:rsidR="005C613E" w:rsidRPr="005C613E" w:rsidRDefault="005C613E" w:rsidP="005C61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b/>
          <w:sz w:val="28"/>
          <w:szCs w:val="28"/>
          <w:lang w:val="uk-UA"/>
        </w:rPr>
        <w:t>навчального закладу</w:t>
      </w:r>
    </w:p>
    <w:p w:rsidR="005C613E" w:rsidRPr="005C613E" w:rsidRDefault="005C613E" w:rsidP="005C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Період переходу молодших школярів до середньої ланки навчального закладу, як правило, пов’язаний із певними ускладненнями як для дитини, так і її батьків. Упродовж одного-трьох місяців відбувається процес адаптації, який не завжди позитивно позначаться на успіхах дитини. Умови навчання в середній школі висувають більш високі вимоги до інтелектуального й </w:t>
      </w:r>
      <w:proofErr w:type="spellStart"/>
      <w:r w:rsidRPr="005C613E">
        <w:rPr>
          <w:rFonts w:ascii="Times New Roman" w:hAnsi="Times New Roman" w:cs="Times New Roman"/>
          <w:sz w:val="28"/>
          <w:szCs w:val="28"/>
          <w:lang w:val="uk-UA"/>
        </w:rPr>
        <w:t>особитісного</w:t>
      </w:r>
      <w:proofErr w:type="spellEnd"/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розвитку, до навчальних знань. Діти вступають у новий період життя, коли закінчується шкільне ди</w:t>
      </w:r>
      <w:r>
        <w:rPr>
          <w:rFonts w:ascii="Times New Roman" w:hAnsi="Times New Roman" w:cs="Times New Roman"/>
          <w:sz w:val="28"/>
          <w:szCs w:val="28"/>
          <w:lang w:val="uk-UA"/>
        </w:rPr>
        <w:t>тинство і починається отроцтво.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  Відбуваються зміни у психіці дитини. Перебудовуються сформовані раніше життєві поняття. Шкільне навчання сприяє розвитку теоретичного мислення, у доступних цьому вікових формах. Завдяки розвитку нового рівня мислення відбувається перебудова всіх інших психічних процесів, тобто "пам’ять стає мислячою, а сприйняття думаючим”. Якщо в початковій школі діти тільки знайомилися з навчальною діяльністю, то в середній – опановують основи самостійних форм роботи, більш активно розвиваються пізнавальна й інтелектуальна сфери. У цей період діти починають виробляти свої власні погляди, зокрема й уявлення про цінності життя, а головне – про значущість навчання. Багато дітей бувають не готові відповісти собі на всі ці запитання. Тобто в дітей виникає "вакуум мотиву” навчання, що характеризується тим, що колишні уявлення дитини про навчання, цінності вже не влаштовують, а нові ще не вироблені, не усвідомились, не виникли. Тому на запитання: "А чи любиш ти вчитися?” – діти ч</w:t>
      </w:r>
      <w:r>
        <w:rPr>
          <w:rFonts w:ascii="Times New Roman" w:hAnsi="Times New Roman" w:cs="Times New Roman"/>
          <w:sz w:val="28"/>
          <w:szCs w:val="28"/>
          <w:lang w:val="uk-UA"/>
        </w:rPr>
        <w:t>асто відповідають: "Не знаю...”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 Тому тут велика роль належить батькам, які повинні допомогти дітям сформувати певні поняття, мотиви навчання: "Для життя вчимося, а не для школи”; "Яким я стану –  залежить тільки від мене”; "Я дорослішаю і це </w:t>
      </w:r>
      <w:r w:rsidRPr="005C613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накладає на мене велику відповідальність за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відбувається навколо мене”.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  Ще один важливий аспект труднощів – це труднощі у спілкуванні класного керівника з батьками і навпаки. На відміну від початкової школи, батьки одержують тепер інформацію про своїх дітей від різних учителів і можуть порівняти різні думки про свою дитину за різних обставин шкільного життя. Батьки порівнюють ті і ці невдачі, зміни в поведінці дітей і намагаються пояснити це неправильним ставленням учителів, особливо класного керівника до своєї дит</w:t>
      </w:r>
      <w:r>
        <w:rPr>
          <w:rFonts w:ascii="Times New Roman" w:hAnsi="Times New Roman" w:cs="Times New Roman"/>
          <w:sz w:val="28"/>
          <w:szCs w:val="28"/>
          <w:lang w:val="uk-UA"/>
        </w:rPr>
        <w:t>ини. Це може породити конфлікт.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  Вступ до школи і молодший шкільний вік є важливим етапом життєвого шляху дитини. Оскільки школа – це не лише навчальний процес, а й важлива площина життя зростаючої особистості, людям, які працюють з першокласни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ками, важливо мати уявлення не </w:t>
      </w:r>
      <w:r w:rsidRPr="005C613E">
        <w:rPr>
          <w:rFonts w:ascii="Times New Roman" w:hAnsi="Times New Roman" w:cs="Times New Roman"/>
          <w:sz w:val="28"/>
          <w:szCs w:val="28"/>
          <w:lang w:val="uk-UA"/>
        </w:rPr>
        <w:t>лише про систему знань, умінь та навичок, з якими діти прийшли до школи, а й про їхні очікування, бажання, наміри, переваги, уявлення про самих себе та своє місце серед інших.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   Початок навчання дитини в першому класі – складний і відповідальний етап. Адже дуже багато змін відбувається. Це не тільки нові умови життя та діяльності, це й нові контакти, нові стосунки, нові обов’язки.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    До важливих змін, які притаманні молодшому школяреві, можна віднести зміни, що пов’язані з характером його спілкування з оточуючими людьми. Центральною фігурою стає вчитель, який виступає авторитетом, арбітро</w:t>
      </w:r>
      <w:r>
        <w:rPr>
          <w:rFonts w:ascii="Times New Roman" w:hAnsi="Times New Roman" w:cs="Times New Roman"/>
          <w:sz w:val="28"/>
          <w:szCs w:val="28"/>
          <w:lang w:val="uk-UA"/>
        </w:rPr>
        <w:t>м, постачальником нової інформа</w:t>
      </w:r>
      <w:bookmarkStart w:id="0" w:name="_GoBack"/>
      <w:bookmarkEnd w:id="0"/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ції.  Дедалі більшого значення в житті учня початкової школи набувають однолітки. однолітки.                                                                           Змінюється соціальна позиція: був просто дитиною, тепер став учнем. Змінюється соціальний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інститут навчання і виховання: </w:t>
      </w: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не садочок чи бабуся, а школа, де навчальна діяльність стає провідною, обов’язковою, соціально значущою та оцінюваною, такою, що розширює права та обов’язки дитини, її взаємостосунки з навколишнім середовищем. Змінюється все життя дитини: усе підпорядковується навчанню, школі, шкільним справам                                                                           </w:t>
      </w:r>
    </w:p>
    <w:p w:rsidR="005C613E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         Адаптація – процес і результат зникнення напруження. Прист</w:t>
      </w:r>
      <w:r>
        <w:rPr>
          <w:rFonts w:ascii="Times New Roman" w:hAnsi="Times New Roman" w:cs="Times New Roman"/>
          <w:sz w:val="28"/>
          <w:szCs w:val="28"/>
          <w:lang w:val="uk-UA"/>
        </w:rPr>
        <w:t>осування дитини до школи від</w:t>
      </w: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бувається не одразу. Не день і не тиждень потрібно для того, щоб призвичаїтися до школи по-справжньому. Це досить тривалий процес, який пов’язаний зі значним напруженням усіх систем організму. Лише через 5-7 тижнів поступово підвищуються та стають більш стійкими показники працездатності, у 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спадає напруга та тривожність. </w:t>
      </w: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7F3428" w:rsidRPr="005C613E" w:rsidRDefault="005C613E" w:rsidP="005C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13E">
        <w:rPr>
          <w:rFonts w:ascii="Times New Roman" w:hAnsi="Times New Roman" w:cs="Times New Roman"/>
          <w:sz w:val="28"/>
          <w:szCs w:val="28"/>
          <w:lang w:val="uk-UA"/>
        </w:rPr>
        <w:t xml:space="preserve"> Діти, яким важче пристосуватися до школи, потребують особливої уваги та індивідуальної підтримки як з боку вчителя, так і з боку психолога, який здійснює психологічний супровід цього процесу.</w:t>
      </w:r>
    </w:p>
    <w:sectPr w:rsidR="007F3428" w:rsidRPr="005C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3E"/>
    <w:rsid w:val="005C613E"/>
    <w:rsid w:val="007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2013-08-02T03:32:00Z</dcterms:created>
  <dcterms:modified xsi:type="dcterms:W3CDTF">2013-08-02T03:36:00Z</dcterms:modified>
</cp:coreProperties>
</file>